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6927B3" w:rsidRDefault="00130671" w:rsidP="00130671">
      <w:pPr>
        <w:widowControl/>
        <w:autoSpaceDE w:val="0"/>
        <w:autoSpaceDN w:val="0"/>
        <w:adjustRightInd w:val="0"/>
        <w:jc w:val="center"/>
        <w:rPr>
          <w:rFonts w:ascii="Franklin Gothic Book" w:eastAsia="Times New Roman" w:hAnsi="Franklin Gothic Book" w:cs="Arial"/>
          <w:b/>
          <w:bCs/>
          <w:sz w:val="24"/>
          <w:szCs w:val="24"/>
          <w:lang w:val="de-DE" w:eastAsia="de-DE"/>
        </w:rPr>
      </w:pPr>
      <w:r w:rsidRPr="006927B3">
        <w:rPr>
          <w:rFonts w:ascii="Franklin Gothic Book" w:eastAsia="Times New Roman" w:hAnsi="Franklin Gothic Book" w:cs="Arial"/>
          <w:b/>
          <w:bCs/>
          <w:sz w:val="24"/>
          <w:szCs w:val="24"/>
          <w:lang w:val="de-DE" w:eastAsia="de-DE"/>
        </w:rPr>
        <w:t>Verpflichtungen des beauftragten Unternehmens nach dem</w:t>
      </w:r>
    </w:p>
    <w:p w14:paraId="225B9565" w14:textId="77777777" w:rsidR="00130671" w:rsidRPr="006927B3" w:rsidRDefault="00130671" w:rsidP="00130671">
      <w:pPr>
        <w:widowControl/>
        <w:autoSpaceDE w:val="0"/>
        <w:autoSpaceDN w:val="0"/>
        <w:adjustRightInd w:val="0"/>
        <w:jc w:val="center"/>
        <w:rPr>
          <w:rFonts w:ascii="Franklin Gothic Book" w:eastAsia="Times New Roman" w:hAnsi="Franklin Gothic Book" w:cs="Arial"/>
          <w:b/>
          <w:bCs/>
          <w:color w:val="000000"/>
          <w:sz w:val="24"/>
          <w:szCs w:val="24"/>
          <w:lang w:val="de-DE" w:eastAsia="de-DE"/>
        </w:rPr>
      </w:pPr>
      <w:r w:rsidRPr="006927B3">
        <w:rPr>
          <w:rFonts w:ascii="Franklin Gothic Book" w:eastAsia="Times New Roman" w:hAnsi="Franklin Gothic Book" w:cs="Arial"/>
          <w:b/>
          <w:bCs/>
          <w:sz w:val="24"/>
          <w:szCs w:val="24"/>
          <w:lang w:val="de-DE" w:eastAsia="de-DE"/>
        </w:rPr>
        <w:t>Tariftreue- und Vergabegesetz Mecklenburg-Vorpommern (TVgG M-V)</w:t>
      </w:r>
    </w:p>
    <w:p w14:paraId="2E7F0927" w14:textId="4DBD736F" w:rsidR="00130671" w:rsidRPr="006927B3" w:rsidRDefault="00130671" w:rsidP="00130671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bCs/>
          <w:sz w:val="24"/>
          <w:szCs w:val="24"/>
          <w:lang w:val="de-DE" w:eastAsia="de-DE"/>
        </w:rPr>
      </w:pPr>
    </w:p>
    <w:p w14:paraId="375EF3E1" w14:textId="50C0C483" w:rsidR="007962B3" w:rsidRPr="006927B3" w:rsidRDefault="007962B3" w:rsidP="00130671">
      <w:pPr>
        <w:widowControl/>
        <w:autoSpaceDE w:val="0"/>
        <w:autoSpaceDN w:val="0"/>
        <w:adjustRightInd w:val="0"/>
        <w:outlineLvl w:val="0"/>
        <w:rPr>
          <w:rFonts w:ascii="Franklin Gothic Book" w:eastAsia="Times New Roman" w:hAnsi="Franklin Gothic Book" w:cs="Arial"/>
          <w:bCs/>
          <w:sz w:val="24"/>
          <w:szCs w:val="24"/>
          <w:lang w:val="de-DE" w:eastAsia="de-DE"/>
        </w:rPr>
      </w:pPr>
    </w:p>
    <w:p w14:paraId="5A8EDF41" w14:textId="77777777" w:rsidR="00130671" w:rsidRPr="006927B3" w:rsidRDefault="00130671" w:rsidP="004F631A">
      <w:pPr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Soweit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das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eine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Erklärung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zu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Mindestarbeitsbedingungen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im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Sinne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des § 14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Satz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1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TVgG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M-V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abgegeben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hat,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gelten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mit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dem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Zuschlag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folgende Bestimmungen:</w:t>
      </w:r>
    </w:p>
    <w:p w14:paraId="3617A265" w14:textId="77777777" w:rsidR="00130671" w:rsidRPr="006927B3" w:rsidRDefault="00130671" w:rsidP="004F631A">
      <w:pPr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43BDD81B" w14:textId="77777777" w:rsidR="00130671" w:rsidRPr="006927B3" w:rsidRDefault="00130671" w:rsidP="004F631A">
      <w:pPr>
        <w:pStyle w:val="Listenabsatz"/>
        <w:widowControl/>
        <w:numPr>
          <w:ilvl w:val="0"/>
          <w:numId w:val="4"/>
        </w:numPr>
        <w:jc w:val="both"/>
        <w:rPr>
          <w:rFonts w:ascii="Franklin Gothic Book" w:eastAsia="Times New Roman" w:hAnsi="Franklin Gothic Book" w:cs="Arial"/>
          <w:b/>
          <w:sz w:val="24"/>
          <w:szCs w:val="24"/>
          <w:lang w:val="x-none"/>
        </w:rPr>
      </w:pPr>
      <w:proofErr w:type="spellStart"/>
      <w:r w:rsidRPr="006927B3">
        <w:rPr>
          <w:rFonts w:ascii="Franklin Gothic Book" w:hAnsi="Franklin Gothic Book" w:cs="Arial"/>
          <w:b/>
          <w:sz w:val="24"/>
          <w:szCs w:val="24"/>
        </w:rPr>
        <w:t>nach</w:t>
      </w:r>
      <w:proofErr w:type="spellEnd"/>
      <w:r w:rsidRPr="006927B3">
        <w:rPr>
          <w:rFonts w:ascii="Franklin Gothic Book" w:hAnsi="Franklin Gothic Book" w:cs="Arial"/>
          <w:b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b/>
          <w:sz w:val="24"/>
          <w:szCs w:val="24"/>
        </w:rPr>
        <w:t>Maßgabe</w:t>
      </w:r>
      <w:proofErr w:type="spellEnd"/>
      <w:r w:rsidRPr="006927B3">
        <w:rPr>
          <w:rFonts w:ascii="Franklin Gothic Book" w:hAnsi="Franklin Gothic Book" w:cs="Arial"/>
          <w:b/>
          <w:sz w:val="24"/>
          <w:szCs w:val="24"/>
        </w:rPr>
        <w:t xml:space="preserve"> von 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>§ 15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>TVgG</w:t>
      </w:r>
      <w:proofErr w:type="spellEnd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 xml:space="preserve"> M-V (</w:t>
      </w:r>
      <w:proofErr w:type="spellStart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>Kontrollen</w:t>
      </w:r>
      <w:proofErr w:type="spellEnd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>):</w:t>
      </w:r>
    </w:p>
    <w:p w14:paraId="65184E5C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7083155B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Das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verpflichte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t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sich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, mit Nachunternehmen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folgende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Befugnisse und Pflichten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zu vereinbaren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>: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</w:t>
      </w:r>
    </w:p>
    <w:p w14:paraId="6FD74083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2FD2D68E" w14:textId="77777777" w:rsidR="00130671" w:rsidRPr="006927B3" w:rsidRDefault="00130671" w:rsidP="004F631A">
      <w:pPr>
        <w:pStyle w:val="Listenabsatz"/>
        <w:widowControl/>
        <w:numPr>
          <w:ilvl w:val="0"/>
          <w:numId w:val="5"/>
        </w:numPr>
        <w:ind w:left="1068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Das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hat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als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prüfende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Stelle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die Befugnis, Kontrollen bei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seinen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6927B3" w:rsidRDefault="00130671" w:rsidP="004F631A">
      <w:pPr>
        <w:ind w:left="1405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63508888" w14:textId="77777777" w:rsidR="00130671" w:rsidRPr="006927B3" w:rsidRDefault="00130671" w:rsidP="004F631A">
      <w:pPr>
        <w:pStyle w:val="Listenabsatz"/>
        <w:widowControl/>
        <w:numPr>
          <w:ilvl w:val="0"/>
          <w:numId w:val="5"/>
        </w:numPr>
        <w:ind w:left="1068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Für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diese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Kontrollen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haben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die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vollständige und prüffähige Unterlagen bereitzuhalten und auf Verlangen der prüfenden Stelle vorzulegen oder elektronisch zu übermitteln; auf Befragen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haben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sie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zu den Unterlagen Auskünfte zu erteilen. Dies umfasst insbesondere Entgelt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-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Die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haben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personenbezogene Beschäftigtendaten in den Unterlagen zu anonymisieren;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sie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haben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6927B3" w:rsidRDefault="00130671" w:rsidP="004F631A">
      <w:pPr>
        <w:pStyle w:val="Listenabsatz"/>
        <w:ind w:left="1068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4C457148" w14:textId="77777777" w:rsidR="00130671" w:rsidRPr="006927B3" w:rsidRDefault="00130671" w:rsidP="004F631A">
      <w:pPr>
        <w:pStyle w:val="Listenabsatz"/>
        <w:widowControl/>
        <w:numPr>
          <w:ilvl w:val="0"/>
          <w:numId w:val="5"/>
        </w:numPr>
        <w:ind w:left="1068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Die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treffen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vorstehenden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Punkten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entsprechende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Vereinbarungen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mit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ihren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eigenen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. Sie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verpflichten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diese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,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ihrerseits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entsprechende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Vereinbarungen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mit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auf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weiteren Stufen 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der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Vertragshierarchie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zu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treffen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.</w:t>
      </w:r>
    </w:p>
    <w:p w14:paraId="1F17B558" w14:textId="77777777" w:rsidR="00130671" w:rsidRPr="006927B3" w:rsidRDefault="00130671" w:rsidP="004F631A">
      <w:pPr>
        <w:pStyle w:val="Listenabsatz"/>
        <w:ind w:left="1079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649625DB" w14:textId="5336A48B" w:rsidR="007962B3" w:rsidRPr="006927B3" w:rsidRDefault="00130671" w:rsidP="004F631A">
      <w:pPr>
        <w:ind w:left="709"/>
        <w:jc w:val="both"/>
        <w:rPr>
          <w:rFonts w:ascii="Franklin Gothic Book" w:hAnsi="Franklin Gothic Book" w:cs="Arial"/>
          <w:sz w:val="24"/>
          <w:szCs w:val="24"/>
        </w:rPr>
      </w:pPr>
      <w:proofErr w:type="spellStart"/>
      <w:r w:rsidRPr="006927B3">
        <w:rPr>
          <w:rFonts w:ascii="Franklin Gothic Book" w:hAnsi="Franklin Gothic Book" w:cs="Arial"/>
          <w:sz w:val="24"/>
          <w:szCs w:val="24"/>
        </w:rPr>
        <w:t>Verleiher</w:t>
      </w:r>
      <w:proofErr w:type="spellEnd"/>
      <w:r w:rsidR="006D76FE">
        <w:rPr>
          <w:rFonts w:ascii="Franklin Gothic Book" w:hAnsi="Franklin Gothic Book" w:cs="Arial"/>
          <w:sz w:val="24"/>
          <w:szCs w:val="24"/>
        </w:rPr>
        <w:t>/</w:t>
      </w:r>
      <w:proofErr w:type="spellStart"/>
      <w:r w:rsidR="006D76FE">
        <w:rPr>
          <w:rFonts w:ascii="Franklin Gothic Book" w:hAnsi="Franklin Gothic Book" w:cs="Arial"/>
          <w:sz w:val="24"/>
          <w:szCs w:val="24"/>
        </w:rPr>
        <w:t>innen</w:t>
      </w:r>
      <w:proofErr w:type="spellEnd"/>
      <w:r w:rsidR="006D76FE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nach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dem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Arbeitnehmerüberlassungsgesetz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und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Werkvertragsunternehmen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gelten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als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sz w:val="24"/>
          <w:szCs w:val="24"/>
        </w:rPr>
        <w:t>Nachunternehmen</w:t>
      </w:r>
      <w:proofErr w:type="spellEnd"/>
      <w:r w:rsidRPr="006927B3">
        <w:rPr>
          <w:rFonts w:ascii="Franklin Gothic Book" w:hAnsi="Franklin Gothic Book" w:cs="Arial"/>
          <w:sz w:val="24"/>
          <w:szCs w:val="24"/>
        </w:rPr>
        <w:t xml:space="preserve">. </w:t>
      </w:r>
    </w:p>
    <w:p w14:paraId="0962146B" w14:textId="28FCC53E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12B61328" w14:textId="77777777" w:rsidR="00130671" w:rsidRPr="006927B3" w:rsidRDefault="00130671" w:rsidP="004F631A">
      <w:pPr>
        <w:pStyle w:val="Listenabsatz"/>
        <w:widowControl/>
        <w:numPr>
          <w:ilvl w:val="0"/>
          <w:numId w:val="4"/>
        </w:numPr>
        <w:jc w:val="both"/>
        <w:rPr>
          <w:rFonts w:ascii="Franklin Gothic Book" w:eastAsia="Times New Roman" w:hAnsi="Franklin Gothic Book" w:cs="Arial"/>
          <w:b/>
          <w:sz w:val="24"/>
          <w:szCs w:val="24"/>
          <w:lang w:val="x-none"/>
        </w:rPr>
      </w:pPr>
      <w:proofErr w:type="spellStart"/>
      <w:r w:rsidRPr="006927B3">
        <w:rPr>
          <w:rFonts w:ascii="Franklin Gothic Book" w:hAnsi="Franklin Gothic Book" w:cs="Arial"/>
          <w:b/>
          <w:sz w:val="24"/>
          <w:szCs w:val="24"/>
        </w:rPr>
        <w:t>nach</w:t>
      </w:r>
      <w:proofErr w:type="spellEnd"/>
      <w:r w:rsidRPr="006927B3">
        <w:rPr>
          <w:rFonts w:ascii="Franklin Gothic Book" w:hAnsi="Franklin Gothic Book" w:cs="Arial"/>
          <w:b/>
          <w:sz w:val="24"/>
          <w:szCs w:val="24"/>
        </w:rPr>
        <w:t xml:space="preserve"> </w:t>
      </w:r>
      <w:proofErr w:type="spellStart"/>
      <w:r w:rsidRPr="006927B3">
        <w:rPr>
          <w:rFonts w:ascii="Franklin Gothic Book" w:hAnsi="Franklin Gothic Book" w:cs="Arial"/>
          <w:b/>
          <w:sz w:val="24"/>
          <w:szCs w:val="24"/>
        </w:rPr>
        <w:t>Maßgabe</w:t>
      </w:r>
      <w:proofErr w:type="spellEnd"/>
      <w:r w:rsidRPr="006927B3">
        <w:rPr>
          <w:rFonts w:ascii="Franklin Gothic Book" w:hAnsi="Franklin Gothic Book" w:cs="Arial"/>
          <w:b/>
          <w:sz w:val="24"/>
          <w:szCs w:val="24"/>
        </w:rPr>
        <w:t xml:space="preserve"> von 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>§ 16</w:t>
      </w:r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>TVgG</w:t>
      </w:r>
      <w:proofErr w:type="spellEnd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 xml:space="preserve"> M-V (</w:t>
      </w:r>
      <w:proofErr w:type="spellStart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>Sanktionen</w:t>
      </w:r>
      <w:proofErr w:type="spellEnd"/>
      <w:r w:rsidRPr="006927B3">
        <w:rPr>
          <w:rFonts w:ascii="Franklin Gothic Book" w:eastAsia="Times New Roman" w:hAnsi="Franklin Gothic Book" w:cs="Arial"/>
          <w:b/>
          <w:sz w:val="24"/>
          <w:szCs w:val="24"/>
        </w:rPr>
        <w:t>):</w:t>
      </w:r>
    </w:p>
    <w:p w14:paraId="6E09A78A" w14:textId="77777777" w:rsidR="00130671" w:rsidRPr="006927B3" w:rsidRDefault="00130671" w:rsidP="004F631A">
      <w:pPr>
        <w:ind w:left="709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036D5A50" w14:textId="77777777" w:rsidR="00130671" w:rsidRPr="006927B3" w:rsidRDefault="00130671" w:rsidP="004F631A">
      <w:pPr>
        <w:pStyle w:val="Listenabsatz"/>
        <w:widowControl/>
        <w:numPr>
          <w:ilvl w:val="0"/>
          <w:numId w:val="7"/>
        </w:numPr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>F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ür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jeden schuldhaften Verstoß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gegen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Pflichten, die nach der abgegebenen Erklärung zu Mindestarbeitsbedingungen bestehen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,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verwirkt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das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Unternehmen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eine Vertragsstrafe in Höhe von </w:t>
      </w:r>
    </w:p>
    <w:p w14:paraId="152E683C" w14:textId="77777777" w:rsidR="00130671" w:rsidRPr="006927B3" w:rsidRDefault="00130671" w:rsidP="004F631A">
      <w:pPr>
        <w:ind w:left="720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30618FFA" w14:textId="75FA7CCD" w:rsidR="00130671" w:rsidRPr="006927B3" w:rsidRDefault="00A57E84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b/>
          <w:sz w:val="24"/>
          <w:szCs w:val="24"/>
          <w:lang w:val="de-DE"/>
        </w:rPr>
      </w:pPr>
      <w:r>
        <w:rPr>
          <w:rFonts w:ascii="Franklin Gothic Book" w:hAnsi="Franklin Gothic Book"/>
          <w:b/>
          <w:sz w:val="24"/>
          <w:szCs w:val="24"/>
        </w:rPr>
        <w:t>2</w:t>
      </w:r>
      <w:r w:rsidR="00130671"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 xml:space="preserve"> </w:t>
      </w:r>
      <w:r w:rsidR="007962B3" w:rsidRPr="006927B3">
        <w:rPr>
          <w:rFonts w:ascii="Franklin Gothic Book" w:eastAsia="Times New Roman" w:hAnsi="Franklin Gothic Book" w:cs="Arial"/>
          <w:b/>
          <w:sz w:val="24"/>
          <w:szCs w:val="24"/>
          <w:lang w:val="de-DE"/>
        </w:rPr>
        <w:t>Prozent</w:t>
      </w:r>
      <w:r w:rsidR="00C86C4F" w:rsidRPr="006927B3">
        <w:rPr>
          <w:rFonts w:ascii="Franklin Gothic Book" w:eastAsia="Times New Roman" w:hAnsi="Franklin Gothic Book" w:cs="Arial"/>
          <w:b/>
          <w:sz w:val="24"/>
          <w:szCs w:val="24"/>
          <w:lang w:val="de-DE"/>
        </w:rPr>
        <w:t xml:space="preserve"> </w:t>
      </w:r>
    </w:p>
    <w:p w14:paraId="29DD3CEB" w14:textId="77777777" w:rsidR="00130671" w:rsidRPr="006927B3" w:rsidRDefault="00130671" w:rsidP="004F631A">
      <w:pPr>
        <w:ind w:left="720"/>
        <w:jc w:val="both"/>
        <w:rPr>
          <w:rFonts w:ascii="Franklin Gothic Book" w:eastAsia="Times New Roman" w:hAnsi="Franklin Gothic Book" w:cs="Arial"/>
          <w:sz w:val="24"/>
          <w:szCs w:val="24"/>
          <w:lang w:val="x-none"/>
        </w:rPr>
      </w:pPr>
    </w:p>
    <w:p w14:paraId="75D2C9F8" w14:textId="77777777" w:rsidR="00D83569" w:rsidRDefault="00130671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>de</w:t>
      </w:r>
      <w:r w:rsidR="00D3103B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r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 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geschuld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e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ten </w:t>
      </w:r>
      <w:r w:rsidR="00197B74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Vergütung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(ohne Umsatzsteuer)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. </w:t>
      </w:r>
    </w:p>
    <w:p w14:paraId="047B3EEB" w14:textId="77777777" w:rsidR="00D83569" w:rsidRDefault="00D83569">
      <w:pPr>
        <w:widowControl/>
        <w:spacing w:after="200" w:line="276" w:lineRule="auto"/>
        <w:rPr>
          <w:rFonts w:ascii="Franklin Gothic Book" w:eastAsia="Times New Roman" w:hAnsi="Franklin Gothic Book" w:cs="Arial"/>
          <w:sz w:val="24"/>
          <w:szCs w:val="24"/>
        </w:rPr>
      </w:pPr>
      <w:r>
        <w:rPr>
          <w:rFonts w:ascii="Franklin Gothic Book" w:eastAsia="Times New Roman" w:hAnsi="Franklin Gothic Book" w:cs="Arial"/>
          <w:sz w:val="24"/>
          <w:szCs w:val="24"/>
        </w:rPr>
        <w:br w:type="page"/>
      </w:r>
    </w:p>
    <w:p w14:paraId="2776C7B5" w14:textId="329B222F" w:rsidR="00130671" w:rsidRPr="006927B3" w:rsidRDefault="00130671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lastRenderedPageBreak/>
        <w:t xml:space="preserve">Bei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mehreren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Verstößen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darf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die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Summe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der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Vertragsstrafen</w:t>
      </w:r>
      <w:proofErr w:type="spellEnd"/>
    </w:p>
    <w:p w14:paraId="34EBCFAA" w14:textId="19429178" w:rsidR="00D3103B" w:rsidRPr="006927B3" w:rsidRDefault="00D3103B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</w:rPr>
      </w:pPr>
    </w:p>
    <w:p w14:paraId="0BD263A8" w14:textId="4B325200" w:rsidR="00130671" w:rsidRPr="006927B3" w:rsidRDefault="00A57E84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b/>
          <w:sz w:val="24"/>
          <w:szCs w:val="24"/>
          <w:lang w:val="de-DE"/>
        </w:rPr>
      </w:pPr>
      <w:r>
        <w:rPr>
          <w:rFonts w:ascii="Franklin Gothic Book" w:hAnsi="Franklin Gothic Book"/>
          <w:b/>
          <w:sz w:val="24"/>
          <w:szCs w:val="24"/>
        </w:rPr>
        <w:t>5</w:t>
      </w:r>
      <w:r w:rsidR="00197B74"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 xml:space="preserve"> </w:t>
      </w:r>
      <w:r w:rsidR="007962B3" w:rsidRPr="006927B3">
        <w:rPr>
          <w:rFonts w:ascii="Franklin Gothic Book" w:eastAsia="Times New Roman" w:hAnsi="Franklin Gothic Book" w:cs="Arial"/>
          <w:b/>
          <w:sz w:val="24"/>
          <w:szCs w:val="24"/>
          <w:lang w:val="x-none"/>
        </w:rPr>
        <w:t>Prozent</w:t>
      </w:r>
      <w:r w:rsidR="00C86C4F" w:rsidRPr="006927B3">
        <w:rPr>
          <w:rFonts w:ascii="Franklin Gothic Book" w:eastAsia="Times New Roman" w:hAnsi="Franklin Gothic Book" w:cs="Arial"/>
          <w:b/>
          <w:sz w:val="24"/>
          <w:szCs w:val="24"/>
          <w:lang w:val="de-DE"/>
        </w:rPr>
        <w:t xml:space="preserve"> </w:t>
      </w:r>
    </w:p>
    <w:p w14:paraId="3B40DF94" w14:textId="77777777" w:rsidR="00D83569" w:rsidRDefault="00D83569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  <w:lang w:val="de-DE"/>
        </w:rPr>
      </w:pPr>
    </w:p>
    <w:p w14:paraId="206E01C8" w14:textId="47CA6992" w:rsidR="00A24027" w:rsidRPr="006927B3" w:rsidRDefault="00A24027" w:rsidP="004F631A">
      <w:pPr>
        <w:pStyle w:val="Listenabsatz"/>
        <w:ind w:left="1080"/>
        <w:jc w:val="both"/>
        <w:rPr>
          <w:rFonts w:ascii="Franklin Gothic Book" w:eastAsia="Times New Roman" w:hAnsi="Franklin Gothic Book" w:cs="Arial"/>
          <w:sz w:val="24"/>
          <w:szCs w:val="24"/>
          <w:lang w:val="de-DE"/>
        </w:rPr>
      </w:pPr>
      <w:r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de</w:t>
      </w:r>
      <w:r w:rsidR="006403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r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geschuldeten </w:t>
      </w:r>
      <w:r w:rsidR="00C86C4F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Vergütung 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(ohne Umsatzsteuer)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erreichen.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Übersteigt die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geschuldete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Vergütung</w:t>
      </w:r>
      <w:r w:rsidR="00225133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(ohne Umsatzsteuer)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den geschätzten Auftragswert, so tritt der geschätzte Auftragswert an </w:t>
      </w:r>
      <w:r w:rsidR="002A1CCD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deren </w:t>
      </w:r>
      <w:r w:rsidR="00C81D96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>Stelle.</w:t>
      </w:r>
      <w:r w:rsidR="00C86C4F" w:rsidRPr="006927B3">
        <w:rPr>
          <w:rFonts w:ascii="Franklin Gothic Book" w:eastAsia="Times New Roman" w:hAnsi="Franklin Gothic Book" w:cs="Arial"/>
          <w:sz w:val="24"/>
          <w:szCs w:val="24"/>
          <w:lang w:val="de-DE"/>
        </w:rPr>
        <w:t xml:space="preserve"> </w:t>
      </w:r>
      <w:r w:rsidR="003335B7" w:rsidRPr="006927B3">
        <w:rPr>
          <w:rFonts w:ascii="Franklin Gothic Book" w:eastAsia="Times New Roman" w:hAnsi="Franklin Gothic Book" w:cs="Arial"/>
          <w:b/>
          <w:sz w:val="24"/>
          <w:szCs w:val="24"/>
          <w:vertAlign w:val="superscript"/>
          <w:lang w:val="de-DE"/>
        </w:rPr>
        <w:t>1</w:t>
      </w:r>
    </w:p>
    <w:p w14:paraId="16E965DA" w14:textId="77777777" w:rsidR="00130671" w:rsidRPr="006927B3" w:rsidRDefault="00130671" w:rsidP="00130671">
      <w:pPr>
        <w:ind w:left="720" w:right="565"/>
        <w:jc w:val="both"/>
        <w:rPr>
          <w:rFonts w:ascii="Franklin Gothic Book" w:eastAsia="Times New Roman" w:hAnsi="Franklin Gothic Book" w:cs="Arial"/>
          <w:sz w:val="24"/>
          <w:szCs w:val="24"/>
        </w:rPr>
      </w:pPr>
    </w:p>
    <w:p w14:paraId="2C11D369" w14:textId="339821BB" w:rsidR="00130671" w:rsidRPr="006927B3" w:rsidRDefault="00130671" w:rsidP="004F631A">
      <w:pPr>
        <w:pStyle w:val="Listenabsatz"/>
        <w:widowControl/>
        <w:numPr>
          <w:ilvl w:val="0"/>
          <w:numId w:val="6"/>
        </w:numPr>
        <w:jc w:val="both"/>
        <w:rPr>
          <w:rFonts w:ascii="Franklin Gothic Book" w:hAnsi="Franklin Gothic Book" w:cs="Arial"/>
          <w:sz w:val="24"/>
          <w:szCs w:val="24"/>
        </w:rPr>
      </w:pP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Die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schuldhafte Nichterfüllung der nach der abgegebenen Erklärung zu Mindestarbeitsbedingungen bestehenden Pflichten durch das Unternehmen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berechtigt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d</w:t>
      </w:r>
      <w:r w:rsidR="004F631A" w:rsidRPr="006927B3">
        <w:rPr>
          <w:rFonts w:ascii="Franklin Gothic Book" w:eastAsia="Times New Roman" w:hAnsi="Franklin Gothic Book" w:cs="Arial"/>
          <w:sz w:val="24"/>
          <w:szCs w:val="24"/>
        </w:rPr>
        <w:t>ie</w:t>
      </w:r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Auftraggeber</w:t>
      </w:r>
      <w:r w:rsidR="004F631A" w:rsidRPr="006927B3">
        <w:rPr>
          <w:rFonts w:ascii="Franklin Gothic Book" w:eastAsia="Times New Roman" w:hAnsi="Franklin Gothic Book" w:cs="Arial"/>
          <w:sz w:val="24"/>
          <w:szCs w:val="24"/>
        </w:rPr>
        <w:t>in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proofErr w:type="spellStart"/>
      <w:r w:rsidRPr="006927B3">
        <w:rPr>
          <w:rFonts w:ascii="Franklin Gothic Book" w:eastAsia="Times New Roman" w:hAnsi="Franklin Gothic Book" w:cs="Arial"/>
          <w:sz w:val="24"/>
          <w:szCs w:val="24"/>
        </w:rPr>
        <w:t>zur</w:t>
      </w:r>
      <w:proofErr w:type="spellEnd"/>
      <w:r w:rsidRPr="006927B3">
        <w:rPr>
          <w:rFonts w:ascii="Franklin Gothic Book" w:eastAsia="Times New Roman" w:hAnsi="Franklin Gothic Book" w:cs="Arial"/>
          <w:sz w:val="24"/>
          <w:szCs w:val="24"/>
        </w:rPr>
        <w:t xml:space="preserve"> </w:t>
      </w:r>
      <w:r w:rsidRPr="006927B3">
        <w:rPr>
          <w:rFonts w:ascii="Franklin Gothic Book" w:eastAsia="Times New Roman" w:hAnsi="Franklin Gothic Book" w:cs="Arial"/>
          <w:sz w:val="24"/>
          <w:szCs w:val="24"/>
          <w:lang w:val="x-none"/>
        </w:rPr>
        <w:t xml:space="preserve">fristlosen Kündigung. </w:t>
      </w:r>
    </w:p>
    <w:p w14:paraId="6E52DD98" w14:textId="77777777" w:rsidR="006927B3" w:rsidRPr="006927B3" w:rsidRDefault="006927B3" w:rsidP="006927B3">
      <w:pPr>
        <w:pStyle w:val="Listenabsatz"/>
        <w:widowControl/>
        <w:ind w:left="1069"/>
        <w:jc w:val="both"/>
        <w:rPr>
          <w:rFonts w:ascii="Franklin Gothic Book" w:hAnsi="Franklin Gothic Book" w:cs="Arial"/>
          <w:sz w:val="24"/>
          <w:szCs w:val="24"/>
        </w:rPr>
      </w:pPr>
    </w:p>
    <w:p w14:paraId="459FE38B" w14:textId="363ACB50" w:rsidR="00C86C4F" w:rsidRPr="004F631A" w:rsidRDefault="003335B7" w:rsidP="002A1CCD">
      <w:pPr>
        <w:ind w:left="113" w:hanging="113"/>
        <w:jc w:val="both"/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</w:pPr>
      <w:r>
        <w:rPr>
          <w:rFonts w:ascii="Franklin Gothic Book" w:eastAsia="Times New Roman" w:hAnsi="Franklin Gothic Book" w:cs="Arial"/>
          <w:b/>
          <w:sz w:val="20"/>
          <w:szCs w:val="20"/>
          <w:vertAlign w:val="superscript"/>
          <w:lang w:val="de-DE"/>
        </w:rPr>
        <w:t>1</w:t>
      </w:r>
      <w:r w:rsidR="00C86C4F" w:rsidRPr="004F631A">
        <w:rPr>
          <w:rFonts w:ascii="Franklin Gothic Book" w:eastAsia="Times New Roman" w:hAnsi="Franklin Gothic Book" w:cs="Arial"/>
          <w:b/>
          <w:sz w:val="20"/>
          <w:szCs w:val="20"/>
          <w:vertAlign w:val="superscript"/>
          <w:lang w:val="de-DE"/>
        </w:rPr>
        <w:t xml:space="preserve"> </w:t>
      </w:r>
      <w:r w:rsidR="002A1CCD" w:rsidRPr="004F631A">
        <w:rPr>
          <w:rFonts w:ascii="Franklin Gothic Book" w:eastAsia="Times New Roman" w:hAnsi="Franklin Gothic Book" w:cs="Arial"/>
          <w:b/>
          <w:sz w:val="20"/>
          <w:szCs w:val="20"/>
          <w:vertAlign w:val="superscript"/>
          <w:lang w:val="de-DE"/>
        </w:rPr>
        <w:tab/>
      </w:r>
      <w:proofErr w:type="spellStart"/>
      <w:r w:rsidR="00C86C4F" w:rsidRPr="004F631A">
        <w:rPr>
          <w:rFonts w:ascii="Franklin Gothic Book" w:hAnsi="Franklin Gothic Book" w:cs="Arial"/>
          <w:sz w:val="20"/>
          <w:szCs w:val="20"/>
        </w:rPr>
        <w:t>Erläuterung</w:t>
      </w:r>
      <w:proofErr w:type="spellEnd"/>
      <w:r w:rsidR="00C86C4F" w:rsidRPr="004F631A">
        <w:rPr>
          <w:rFonts w:ascii="Franklin Gothic Book" w:hAnsi="Franklin Gothic Book" w:cs="Arial"/>
          <w:sz w:val="20"/>
          <w:szCs w:val="20"/>
        </w:rPr>
        <w:t xml:space="preserve">: </w:t>
      </w:r>
      <w:proofErr w:type="spellStart"/>
      <w:r w:rsidR="00C86C4F" w:rsidRPr="004F631A">
        <w:rPr>
          <w:rFonts w:ascii="Franklin Gothic Book" w:hAnsi="Franklin Gothic Book" w:cs="Arial"/>
          <w:sz w:val="20"/>
          <w:szCs w:val="20"/>
        </w:rPr>
        <w:t>Nach</w:t>
      </w:r>
      <w:proofErr w:type="spellEnd"/>
      <w:r w:rsidR="00C86C4F" w:rsidRPr="004F631A">
        <w:rPr>
          <w:rFonts w:ascii="Franklin Gothic Book" w:hAnsi="Franklin Gothic Book" w:cs="Arial"/>
          <w:sz w:val="20"/>
          <w:szCs w:val="20"/>
        </w:rPr>
        <w:t xml:space="preserve"> § 16 </w:t>
      </w:r>
      <w:proofErr w:type="spellStart"/>
      <w:r w:rsidR="00C86C4F" w:rsidRPr="004F631A">
        <w:rPr>
          <w:rFonts w:ascii="Franklin Gothic Book" w:hAnsi="Franklin Gothic Book" w:cs="Arial"/>
          <w:sz w:val="20"/>
          <w:szCs w:val="20"/>
        </w:rPr>
        <w:t>Abs</w:t>
      </w:r>
      <w:r w:rsidR="00883008" w:rsidRPr="004F631A">
        <w:rPr>
          <w:rFonts w:ascii="Franklin Gothic Book" w:hAnsi="Franklin Gothic Book" w:cs="Arial"/>
          <w:sz w:val="20"/>
          <w:szCs w:val="20"/>
        </w:rPr>
        <w:t>atz</w:t>
      </w:r>
      <w:proofErr w:type="spellEnd"/>
      <w:r w:rsidR="00C86C4F" w:rsidRPr="004F631A">
        <w:rPr>
          <w:rFonts w:ascii="Franklin Gothic Book" w:hAnsi="Franklin Gothic Book" w:cs="Arial"/>
          <w:sz w:val="20"/>
          <w:szCs w:val="20"/>
        </w:rPr>
        <w:t xml:space="preserve"> 1 </w:t>
      </w:r>
      <w:proofErr w:type="spellStart"/>
      <w:r w:rsidR="00C86C4F" w:rsidRPr="004F631A">
        <w:rPr>
          <w:rFonts w:ascii="Franklin Gothic Book" w:hAnsi="Franklin Gothic Book" w:cs="Arial"/>
          <w:sz w:val="20"/>
          <w:szCs w:val="20"/>
        </w:rPr>
        <w:t>S</w:t>
      </w:r>
      <w:r w:rsidR="00883008" w:rsidRPr="004F631A">
        <w:rPr>
          <w:rFonts w:ascii="Franklin Gothic Book" w:hAnsi="Franklin Gothic Book" w:cs="Arial"/>
          <w:sz w:val="20"/>
          <w:szCs w:val="20"/>
        </w:rPr>
        <w:t>atz</w:t>
      </w:r>
      <w:proofErr w:type="spellEnd"/>
      <w:r w:rsidR="00C86C4F" w:rsidRPr="004F631A">
        <w:rPr>
          <w:rFonts w:ascii="Franklin Gothic Book" w:hAnsi="Franklin Gothic Book" w:cs="Arial"/>
          <w:sz w:val="20"/>
          <w:szCs w:val="20"/>
        </w:rPr>
        <w:t xml:space="preserve"> 1 </w:t>
      </w:r>
      <w:proofErr w:type="spellStart"/>
      <w:r w:rsidR="00C86C4F" w:rsidRPr="004F631A">
        <w:rPr>
          <w:rFonts w:ascii="Franklin Gothic Book" w:hAnsi="Franklin Gothic Book" w:cs="Arial"/>
          <w:sz w:val="20"/>
          <w:szCs w:val="20"/>
        </w:rPr>
        <w:t>TVgG</w:t>
      </w:r>
      <w:proofErr w:type="spellEnd"/>
      <w:r w:rsidR="00C86C4F" w:rsidRPr="004F631A">
        <w:rPr>
          <w:rFonts w:ascii="Franklin Gothic Book" w:hAnsi="Franklin Gothic Book" w:cs="Arial"/>
          <w:sz w:val="20"/>
          <w:szCs w:val="20"/>
        </w:rPr>
        <w:t xml:space="preserve"> M-V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hat d</w:t>
      </w:r>
      <w:r w:rsid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ie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 öffentliche Auftraggeber</w:t>
      </w:r>
      <w:r w:rsid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in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mit dem Unternehmen für jeden schuldhaften Verstoß eine Vertragsstrafe in Höhe von bis zu fünf Prozent des Auftragswertes zu vereinbaren; bei mehreren Verstößen darf die Summe der Vertragsstrafen zehn Prozent des Auftragswertes nicht überschreiten. Das Gesetz meint den geschätzten Auftragswert. Aus dem Urteil des BGH </w:t>
      </w:r>
      <w:r w:rsidR="00C86C4F" w:rsidRPr="004F631A">
        <w:rPr>
          <w:rFonts w:ascii="Franklin Gothic Book" w:hAnsi="Franklin Gothic Book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 w:rsidRPr="004F631A">
        <w:rPr>
          <w:rFonts w:ascii="Franklin Gothic Book" w:hAnsi="Franklin Gothic Book" w:cs="Arial"/>
          <w:sz w:val="20"/>
          <w:szCs w:val="20"/>
          <w:lang w:val="de-DE"/>
        </w:rPr>
        <w:t>„</w:t>
      </w:r>
      <w:r w:rsidR="00C86C4F" w:rsidRPr="004F631A">
        <w:rPr>
          <w:rFonts w:ascii="Franklin Gothic Book" w:hAnsi="Franklin Gothic Book" w:cs="Arial"/>
          <w:sz w:val="20"/>
          <w:szCs w:val="20"/>
          <w:lang w:val="de-DE"/>
        </w:rPr>
        <w:t>Abrechnungssumme</w:t>
      </w:r>
      <w:r w:rsidR="00225133" w:rsidRPr="004F631A">
        <w:rPr>
          <w:rFonts w:ascii="Franklin Gothic Book" w:hAnsi="Franklin Gothic Book" w:cs="Arial"/>
          <w:sz w:val="20"/>
          <w:szCs w:val="20"/>
          <w:lang w:val="de-DE"/>
        </w:rPr>
        <w:t>“</w:t>
      </w:r>
      <w:r w:rsidR="00C86C4F" w:rsidRPr="004F631A">
        <w:rPr>
          <w:rFonts w:ascii="Franklin Gothic Book" w:hAnsi="Franklin Gothic Book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4F631A">
        <w:rPr>
          <w:rFonts w:ascii="Franklin Gothic Book" w:hAnsi="Franklin Gothic Book" w:cs="Arial"/>
          <w:sz w:val="20"/>
          <w:szCs w:val="20"/>
          <w:lang w:val="de-DE"/>
        </w:rPr>
        <w:t xml:space="preserve">nach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§ 16 </w:t>
      </w:r>
      <w:proofErr w:type="spellStart"/>
      <w:r w:rsidR="00883008" w:rsidRPr="004F631A">
        <w:rPr>
          <w:rFonts w:ascii="Franklin Gothic Book" w:hAnsi="Franklin Gothic Book" w:cs="Arial"/>
          <w:sz w:val="20"/>
          <w:szCs w:val="20"/>
        </w:rPr>
        <w:t>Absatz</w:t>
      </w:r>
      <w:proofErr w:type="spellEnd"/>
      <w:r w:rsidR="00883008" w:rsidRPr="004F631A">
        <w:rPr>
          <w:rFonts w:ascii="Franklin Gothic Book" w:hAnsi="Franklin Gothic Book" w:cs="Arial"/>
          <w:sz w:val="20"/>
          <w:szCs w:val="20"/>
        </w:rPr>
        <w:t xml:space="preserve"> 1 </w:t>
      </w:r>
      <w:proofErr w:type="spellStart"/>
      <w:r w:rsidR="00883008" w:rsidRPr="004F631A">
        <w:rPr>
          <w:rFonts w:ascii="Franklin Gothic Book" w:hAnsi="Franklin Gothic Book" w:cs="Arial"/>
          <w:sz w:val="20"/>
          <w:szCs w:val="20"/>
        </w:rPr>
        <w:t>Satz</w:t>
      </w:r>
      <w:proofErr w:type="spellEnd"/>
      <w:r w:rsidR="00883008" w:rsidRPr="004F631A">
        <w:rPr>
          <w:rFonts w:ascii="Franklin Gothic Book" w:hAnsi="Franklin Gothic Book" w:cs="Arial"/>
          <w:sz w:val="20"/>
          <w:szCs w:val="20"/>
        </w:rPr>
        <w:t xml:space="preserve"> 1 </w:t>
      </w:r>
      <w:proofErr w:type="spellStart"/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TVgG</w:t>
      </w:r>
      <w:proofErr w:type="spellEnd"/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 M-V </w:t>
      </w:r>
      <w:r w:rsidR="002A1CCD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die </w:t>
      </w:r>
      <w:r w:rsidR="00C86C4F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>absolute Obergrenze</w:t>
      </w:r>
      <w:r w:rsidR="002A1CCD" w:rsidRPr="004F631A">
        <w:rPr>
          <w:rFonts w:ascii="Franklin Gothic Book" w:eastAsia="Times New Roman" w:hAnsi="Franklin Gothic Book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6927B3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Franklin Gothic Book" w:eastAsia="Times New Roman" w:hAnsi="Franklin Gothic Book" w:cs="Arial"/>
          <w:color w:val="000000"/>
          <w:sz w:val="24"/>
          <w:szCs w:val="24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3335B7" w:rsidRPr="006927B3" w14:paraId="4E1BE03F" w14:textId="77777777" w:rsidTr="00084006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2B87E414" w14:textId="77777777" w:rsidR="003335B7" w:rsidRPr="006927B3" w:rsidRDefault="003335B7" w:rsidP="003335B7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  <w:proofErr w:type="spellStart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>Bezeichnung</w:t>
            </w:r>
            <w:proofErr w:type="spellEnd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 xml:space="preserve"> des </w:t>
            </w:r>
            <w:proofErr w:type="spellStart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>erklärenden</w:t>
            </w:r>
            <w:proofErr w:type="spellEnd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 xml:space="preserve"> </w:t>
            </w:r>
            <w:proofErr w:type="spellStart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>Unternehmens</w:t>
            </w:r>
            <w:proofErr w:type="spellEnd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 xml:space="preserve"> (</w:t>
            </w:r>
            <w:proofErr w:type="spellStart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>Unterschrift</w:t>
            </w:r>
            <w:proofErr w:type="spellEnd"/>
            <w:r w:rsidRPr="006927B3">
              <w:rPr>
                <w:rFonts w:ascii="Franklin Gothic Book" w:hAnsi="Franklin Gothic Book" w:cs="Arial"/>
                <w:sz w:val="24"/>
                <w:szCs w:val="24"/>
              </w:rPr>
              <w:t xml:space="preserve"> optional):</w:t>
            </w:r>
          </w:p>
          <w:p w14:paraId="1745AFBB" w14:textId="03B9917B" w:rsidR="003335B7" w:rsidRDefault="003335B7" w:rsidP="003335B7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  <w:p w14:paraId="010ED263" w14:textId="77777777" w:rsidR="00935C60" w:rsidRPr="006927B3" w:rsidRDefault="00935C60" w:rsidP="003335B7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  <w:p w14:paraId="677351F4" w14:textId="77777777" w:rsidR="003335B7" w:rsidRPr="006927B3" w:rsidRDefault="003335B7" w:rsidP="003335B7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  <w:tr w:rsidR="003335B7" w:rsidRPr="006927B3" w14:paraId="49B9F0A8" w14:textId="77777777" w:rsidTr="00084006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76AC3A" w14:textId="77777777" w:rsidR="003335B7" w:rsidRPr="006927B3" w:rsidRDefault="003335B7" w:rsidP="003335B7">
            <w:pPr>
              <w:widowControl/>
              <w:autoSpaceDE w:val="0"/>
              <w:autoSpaceDN w:val="0"/>
              <w:adjustRightInd w:val="0"/>
              <w:outlineLvl w:val="0"/>
              <w:rPr>
                <w:rFonts w:ascii="Franklin Gothic Book" w:hAnsi="Franklin Gothic Book" w:cs="Arial"/>
                <w:sz w:val="24"/>
                <w:szCs w:val="24"/>
              </w:rPr>
            </w:pPr>
          </w:p>
        </w:tc>
      </w:tr>
    </w:tbl>
    <w:p w14:paraId="7D5230B9" w14:textId="77777777" w:rsidR="003335B7" w:rsidRPr="006927B3" w:rsidRDefault="003335B7" w:rsidP="003335B7">
      <w:pPr>
        <w:widowControl/>
        <w:autoSpaceDE w:val="0"/>
        <w:autoSpaceDN w:val="0"/>
        <w:adjustRightInd w:val="0"/>
        <w:outlineLvl w:val="0"/>
        <w:rPr>
          <w:rFonts w:ascii="Franklin Gothic Book" w:hAnsi="Franklin Gothic Book" w:cs="Arial"/>
          <w:sz w:val="24"/>
          <w:szCs w:val="24"/>
        </w:rPr>
      </w:pPr>
    </w:p>
    <w:p w14:paraId="05CE88CC" w14:textId="0BCBFBCF" w:rsidR="00D3103B" w:rsidRPr="006927B3" w:rsidRDefault="00D3103B" w:rsidP="00D3103B">
      <w:pPr>
        <w:widowControl/>
        <w:autoSpaceDE w:val="0"/>
        <w:autoSpaceDN w:val="0"/>
        <w:adjustRightInd w:val="0"/>
        <w:outlineLvl w:val="0"/>
        <w:rPr>
          <w:rFonts w:ascii="Franklin Gothic Book" w:hAnsi="Franklin Gothic Book"/>
          <w:sz w:val="24"/>
          <w:szCs w:val="24"/>
        </w:rPr>
      </w:pPr>
    </w:p>
    <w:sectPr w:rsidR="00D3103B" w:rsidRPr="006927B3" w:rsidSect="00C813E1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6CE42" w14:textId="77777777" w:rsidR="00A937E6" w:rsidRDefault="00A937E6" w:rsidP="00A47EFA">
      <w:r>
        <w:separator/>
      </w:r>
    </w:p>
  </w:endnote>
  <w:endnote w:type="continuationSeparator" w:id="0">
    <w:p w14:paraId="6F8B835A" w14:textId="77777777" w:rsidR="00A937E6" w:rsidRDefault="00A937E6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4ADFAA71" w:rsidR="00C813E1" w:rsidRPr="00D83569" w:rsidRDefault="00D83569" w:rsidP="00D83569">
          <w:pPr>
            <w:pStyle w:val="Fuzeile"/>
            <w:jc w:val="center"/>
            <w:rPr>
              <w:rFonts w:ascii="Franklin Gothic Book" w:hAnsi="Franklin Gothic Book"/>
              <w:sz w:val="20"/>
              <w:szCs w:val="20"/>
            </w:rPr>
          </w:pPr>
          <w:r w:rsidRPr="00D83569">
            <w:rPr>
              <w:rFonts w:ascii="Franklin Gothic Book" w:hAnsi="Franklin Gothic Book"/>
              <w:sz w:val="20"/>
              <w:szCs w:val="20"/>
            </w:rPr>
            <w:t xml:space="preserve">- </w:t>
          </w:r>
          <w:sdt>
            <w:sdtPr>
              <w:rPr>
                <w:rFonts w:ascii="Franklin Gothic Book" w:hAnsi="Franklin Gothic Book"/>
                <w:sz w:val="20"/>
                <w:szCs w:val="20"/>
              </w:rPr>
              <w:id w:val="1413047983"/>
              <w:docPartObj>
                <w:docPartGallery w:val="Page Numbers (Bottom of Page)"/>
                <w:docPartUnique/>
              </w:docPartObj>
            </w:sdtPr>
            <w:sdtEndPr/>
            <w:sdtContent>
              <w:r w:rsidRPr="00D83569">
                <w:rPr>
                  <w:rFonts w:ascii="Franklin Gothic Book" w:hAnsi="Franklin Gothic Book"/>
                  <w:sz w:val="20"/>
                  <w:szCs w:val="20"/>
                </w:rPr>
                <w:fldChar w:fldCharType="begin"/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instrText>PAGE   \* MERGEFORMAT</w:instrText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fldChar w:fldCharType="separate"/>
              </w:r>
              <w:r>
                <w:rPr>
                  <w:rFonts w:ascii="Franklin Gothic Book" w:hAnsi="Franklin Gothic Book"/>
                  <w:sz w:val="20"/>
                  <w:szCs w:val="20"/>
                </w:rPr>
                <w:t>1</w:t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fldChar w:fldCharType="end"/>
              </w:r>
              <w:r w:rsidRPr="00D83569">
                <w:rPr>
                  <w:rFonts w:ascii="Franklin Gothic Book" w:hAnsi="Franklin Gothic Book"/>
                  <w:sz w:val="20"/>
                  <w:szCs w:val="20"/>
                </w:rPr>
                <w:t xml:space="preserve"> -</w:t>
              </w:r>
            </w:sdtContent>
          </w:sdt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FE42F" w14:textId="0A200A23" w:rsidR="00D83569" w:rsidRPr="00D83569" w:rsidRDefault="00D83569">
    <w:pPr>
      <w:pStyle w:val="Fuzeile"/>
      <w:jc w:val="center"/>
      <w:rPr>
        <w:rFonts w:ascii="Franklin Gothic Book" w:hAnsi="Franklin Gothic Book"/>
        <w:sz w:val="20"/>
        <w:szCs w:val="20"/>
      </w:rPr>
    </w:pPr>
    <w:r w:rsidRPr="00D83569">
      <w:rPr>
        <w:rFonts w:ascii="Franklin Gothic Book" w:hAnsi="Franklin Gothic Book"/>
        <w:sz w:val="20"/>
        <w:szCs w:val="20"/>
      </w:rPr>
      <w:t xml:space="preserve">- </w:t>
    </w:r>
    <w:sdt>
      <w:sdtPr>
        <w:rPr>
          <w:rFonts w:ascii="Franklin Gothic Book" w:hAnsi="Franklin Gothic Book"/>
          <w:sz w:val="20"/>
          <w:szCs w:val="20"/>
        </w:rPr>
        <w:id w:val="-75055521"/>
        <w:docPartObj>
          <w:docPartGallery w:val="Page Numbers (Bottom of Page)"/>
          <w:docPartUnique/>
        </w:docPartObj>
      </w:sdtPr>
      <w:sdtEndPr/>
      <w:sdtContent>
        <w:r w:rsidRPr="00D83569">
          <w:rPr>
            <w:rFonts w:ascii="Franklin Gothic Book" w:hAnsi="Franklin Gothic Book"/>
            <w:sz w:val="20"/>
            <w:szCs w:val="20"/>
          </w:rPr>
          <w:fldChar w:fldCharType="begin"/>
        </w:r>
        <w:r w:rsidRPr="00D83569">
          <w:rPr>
            <w:rFonts w:ascii="Franklin Gothic Book" w:hAnsi="Franklin Gothic Book"/>
            <w:sz w:val="20"/>
            <w:szCs w:val="20"/>
          </w:rPr>
          <w:instrText>PAGE   \* MERGEFORMAT</w:instrText>
        </w:r>
        <w:r w:rsidRPr="00D83569">
          <w:rPr>
            <w:rFonts w:ascii="Franklin Gothic Book" w:hAnsi="Franklin Gothic Book"/>
            <w:sz w:val="20"/>
            <w:szCs w:val="20"/>
          </w:rPr>
          <w:fldChar w:fldCharType="separate"/>
        </w:r>
        <w:r w:rsidRPr="00D83569">
          <w:rPr>
            <w:rFonts w:ascii="Franklin Gothic Book" w:hAnsi="Franklin Gothic Book"/>
            <w:sz w:val="20"/>
            <w:szCs w:val="20"/>
            <w:lang w:val="de-DE"/>
          </w:rPr>
          <w:t>2</w:t>
        </w:r>
        <w:r w:rsidRPr="00D83569">
          <w:rPr>
            <w:rFonts w:ascii="Franklin Gothic Book" w:hAnsi="Franklin Gothic Book"/>
            <w:sz w:val="20"/>
            <w:szCs w:val="20"/>
          </w:rPr>
          <w:fldChar w:fldCharType="end"/>
        </w:r>
        <w:r w:rsidRPr="00D83569">
          <w:rPr>
            <w:rFonts w:ascii="Franklin Gothic Book" w:hAnsi="Franklin Gothic Book"/>
            <w:sz w:val="20"/>
            <w:szCs w:val="20"/>
          </w:rPr>
          <w:t xml:space="preserve"> -</w:t>
        </w:r>
      </w:sdtContent>
    </w:sdt>
  </w:p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DB917" w14:textId="77777777" w:rsidR="00A937E6" w:rsidRDefault="00A937E6" w:rsidP="00A47EFA">
      <w:r>
        <w:separator/>
      </w:r>
    </w:p>
  </w:footnote>
  <w:footnote w:type="continuationSeparator" w:id="0">
    <w:p w14:paraId="6108D7C5" w14:textId="77777777" w:rsidR="00A937E6" w:rsidRDefault="00A937E6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2D7E" w14:textId="5CF8F8D6" w:rsidR="00AE45AE" w:rsidRPr="00AE45AE" w:rsidRDefault="00AE45AE" w:rsidP="00AE45AE">
    <w:pPr>
      <w:pStyle w:val="Kopfzeile"/>
    </w:pPr>
    <w:proofErr w:type="spellStart"/>
    <w:r w:rsidRPr="00AE45AE">
      <w:t>Neubau</w:t>
    </w:r>
    <w:proofErr w:type="spellEnd"/>
    <w:r w:rsidRPr="00AE45AE">
      <w:t xml:space="preserve"> </w:t>
    </w:r>
    <w:proofErr w:type="spellStart"/>
    <w:r w:rsidRPr="00AE45AE">
      <w:t>Kindertagesstätte</w:t>
    </w:r>
    <w:proofErr w:type="spellEnd"/>
    <w:r w:rsidRPr="00AE45AE">
      <w:t xml:space="preserve"> Regenbogen, Greifswald, Los 61 – </w:t>
    </w:r>
    <w:proofErr w:type="spellStart"/>
    <w:r w:rsidRPr="00AE45AE">
      <w:t>Grundausstattung</w:t>
    </w:r>
    <w:proofErr w:type="spellEnd"/>
    <w:r w:rsidRPr="00AE45AE">
      <w:t xml:space="preserve"> / VN: 23/26-34</w:t>
    </w:r>
  </w:p>
  <w:p w14:paraId="55CC2D94" w14:textId="043E16AF" w:rsidR="00AE45AE" w:rsidRDefault="00AE45AE">
    <w:pPr>
      <w:pStyle w:val="Kopfzeile"/>
    </w:pPr>
  </w:p>
  <w:p w14:paraId="72B0C8C9" w14:textId="7865005F" w:rsidR="00F95F03" w:rsidRPr="006927B3" w:rsidRDefault="00F95F03" w:rsidP="004C13B3">
    <w:pPr>
      <w:pStyle w:val="Kopfzeile"/>
      <w:jc w:val="right"/>
      <w:rPr>
        <w:rFonts w:ascii="Franklin Gothic Book" w:hAnsi="Franklin Gothic Book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530313">
    <w:abstractNumId w:val="6"/>
  </w:num>
  <w:num w:numId="2" w16cid:durableId="447939997">
    <w:abstractNumId w:val="5"/>
  </w:num>
  <w:num w:numId="3" w16cid:durableId="479732571">
    <w:abstractNumId w:val="0"/>
  </w:num>
  <w:num w:numId="4" w16cid:durableId="1946113470">
    <w:abstractNumId w:val="4"/>
  </w:num>
  <w:num w:numId="5" w16cid:durableId="700278030">
    <w:abstractNumId w:val="2"/>
  </w:num>
  <w:num w:numId="6" w16cid:durableId="2006516490">
    <w:abstractNumId w:val="1"/>
  </w:num>
  <w:num w:numId="7" w16cid:durableId="421998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h0ABfp0CtnwRGTpwwTCjajcG5bftHVb3UWyOuAISFgXbfv4Hw66IE5qi0xSs4FEcPyRh5i/K/+FM30xaNkKRZQ==" w:salt="NN+mScgLbk26xfjjdR4htA==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A6D73"/>
    <w:rsid w:val="000B4210"/>
    <w:rsid w:val="000D0103"/>
    <w:rsid w:val="00103AC8"/>
    <w:rsid w:val="00107508"/>
    <w:rsid w:val="00107B59"/>
    <w:rsid w:val="0011616E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A498F"/>
    <w:rsid w:val="001B08CB"/>
    <w:rsid w:val="001D265A"/>
    <w:rsid w:val="001E13D0"/>
    <w:rsid w:val="001F74CF"/>
    <w:rsid w:val="002208BB"/>
    <w:rsid w:val="00224F5D"/>
    <w:rsid w:val="00225133"/>
    <w:rsid w:val="00243277"/>
    <w:rsid w:val="00250740"/>
    <w:rsid w:val="0025476C"/>
    <w:rsid w:val="002733C6"/>
    <w:rsid w:val="00276839"/>
    <w:rsid w:val="00297766"/>
    <w:rsid w:val="002A1CCD"/>
    <w:rsid w:val="002C7EEB"/>
    <w:rsid w:val="002D243E"/>
    <w:rsid w:val="002E52E1"/>
    <w:rsid w:val="002F45BD"/>
    <w:rsid w:val="00302992"/>
    <w:rsid w:val="00312465"/>
    <w:rsid w:val="00315791"/>
    <w:rsid w:val="003335B7"/>
    <w:rsid w:val="0034313C"/>
    <w:rsid w:val="0034758D"/>
    <w:rsid w:val="00351C85"/>
    <w:rsid w:val="003527A6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740EC"/>
    <w:rsid w:val="00477763"/>
    <w:rsid w:val="00477F36"/>
    <w:rsid w:val="00482211"/>
    <w:rsid w:val="004A4558"/>
    <w:rsid w:val="004B5BC0"/>
    <w:rsid w:val="004C13B3"/>
    <w:rsid w:val="004C2941"/>
    <w:rsid w:val="004C46AF"/>
    <w:rsid w:val="004E0326"/>
    <w:rsid w:val="004F0A6B"/>
    <w:rsid w:val="004F631A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51090"/>
    <w:rsid w:val="0065448C"/>
    <w:rsid w:val="00660EE3"/>
    <w:rsid w:val="00664EDB"/>
    <w:rsid w:val="00666960"/>
    <w:rsid w:val="0067136C"/>
    <w:rsid w:val="006841C4"/>
    <w:rsid w:val="00691475"/>
    <w:rsid w:val="00691B8C"/>
    <w:rsid w:val="006927B3"/>
    <w:rsid w:val="00694CBD"/>
    <w:rsid w:val="006D1E41"/>
    <w:rsid w:val="006D5885"/>
    <w:rsid w:val="006D76FE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927ED"/>
    <w:rsid w:val="008954D2"/>
    <w:rsid w:val="00895EED"/>
    <w:rsid w:val="008A00C3"/>
    <w:rsid w:val="008A3AE2"/>
    <w:rsid w:val="008D2BF7"/>
    <w:rsid w:val="008F50CA"/>
    <w:rsid w:val="00903BB2"/>
    <w:rsid w:val="00924F07"/>
    <w:rsid w:val="00935C60"/>
    <w:rsid w:val="00942089"/>
    <w:rsid w:val="00943854"/>
    <w:rsid w:val="00961253"/>
    <w:rsid w:val="009725F7"/>
    <w:rsid w:val="009800ED"/>
    <w:rsid w:val="009927C5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24027"/>
    <w:rsid w:val="00A33032"/>
    <w:rsid w:val="00A3660A"/>
    <w:rsid w:val="00A47EFA"/>
    <w:rsid w:val="00A50303"/>
    <w:rsid w:val="00A54DAB"/>
    <w:rsid w:val="00A57E84"/>
    <w:rsid w:val="00A82983"/>
    <w:rsid w:val="00A83A44"/>
    <w:rsid w:val="00A84170"/>
    <w:rsid w:val="00A937E6"/>
    <w:rsid w:val="00A93A39"/>
    <w:rsid w:val="00A97128"/>
    <w:rsid w:val="00AA2C60"/>
    <w:rsid w:val="00AC75E8"/>
    <w:rsid w:val="00AD1AC5"/>
    <w:rsid w:val="00AD6CF1"/>
    <w:rsid w:val="00AE45AE"/>
    <w:rsid w:val="00AE507A"/>
    <w:rsid w:val="00B078C1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E3F14"/>
    <w:rsid w:val="00CE7D2F"/>
    <w:rsid w:val="00D02456"/>
    <w:rsid w:val="00D10E7B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83569"/>
    <w:rsid w:val="00DC3467"/>
    <w:rsid w:val="00DC3AE7"/>
    <w:rsid w:val="00DC3F9D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0B8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76587"/>
    <w:rsid w:val="00F95F03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9A96-0F99-4714-8C19-A0267EF3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Gransow, Karsten</cp:lastModifiedBy>
  <cp:revision>12</cp:revision>
  <cp:lastPrinted>2024-06-24T13:27:00Z</cp:lastPrinted>
  <dcterms:created xsi:type="dcterms:W3CDTF">2024-10-16T13:41:00Z</dcterms:created>
  <dcterms:modified xsi:type="dcterms:W3CDTF">2026-08-10T07:02:00Z</dcterms:modified>
</cp:coreProperties>
</file>